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CD" w:rsidRDefault="004C2494" w:rsidP="00FC3ECD">
      <w:pPr>
        <w:spacing w:after="0"/>
        <w:rPr>
          <w:rFonts w:ascii="Garamond" w:hAnsi="Garamond"/>
          <w:b/>
          <w:sz w:val="24"/>
          <w:szCs w:val="24"/>
        </w:rPr>
      </w:pPr>
      <w:r w:rsidRPr="007A5764">
        <w:rPr>
          <w:rFonts w:ascii="Garamond" w:hAnsi="Garamond"/>
          <w:b/>
          <w:sz w:val="28"/>
          <w:szCs w:val="28"/>
        </w:rPr>
        <w:t>Caring and Safe Schools Meeting</w:t>
      </w:r>
      <w:r w:rsidR="00FC3ECD">
        <w:rPr>
          <w:rFonts w:ascii="Garamond" w:hAnsi="Garamond"/>
          <w:b/>
          <w:sz w:val="28"/>
          <w:szCs w:val="28"/>
        </w:rPr>
        <w:t xml:space="preserve"> Minutes</w:t>
      </w:r>
      <w:r>
        <w:rPr>
          <w:rFonts w:ascii="Garamond" w:hAnsi="Garamond"/>
          <w:sz w:val="28"/>
          <w:szCs w:val="28"/>
        </w:rPr>
        <w:t>—April 3</w:t>
      </w:r>
      <w:r w:rsidRPr="007A5764">
        <w:rPr>
          <w:rFonts w:ascii="Garamond" w:hAnsi="Garamond"/>
          <w:sz w:val="28"/>
          <w:szCs w:val="28"/>
        </w:rPr>
        <w:t>, 201</w:t>
      </w:r>
      <w:r>
        <w:rPr>
          <w:rFonts w:ascii="Garamond" w:hAnsi="Garamond"/>
          <w:sz w:val="28"/>
          <w:szCs w:val="28"/>
        </w:rPr>
        <w:t>4</w:t>
      </w:r>
      <w:r w:rsidR="009D5C9C">
        <w:rPr>
          <w:rFonts w:ascii="Garamond" w:hAnsi="Garamond"/>
          <w:sz w:val="28"/>
          <w:szCs w:val="28"/>
        </w:rPr>
        <w:t>, 8:00 am</w:t>
      </w:r>
      <w:r w:rsidRPr="007A5764">
        <w:rPr>
          <w:rFonts w:ascii="Garamond" w:hAnsi="Garamond"/>
        </w:rPr>
        <w:br/>
      </w:r>
      <w:r w:rsidRPr="007A5764">
        <w:rPr>
          <w:rFonts w:ascii="Garamond" w:hAnsi="Garamond"/>
        </w:rPr>
        <w:br/>
      </w:r>
      <w:r w:rsidRPr="004C2494">
        <w:rPr>
          <w:rFonts w:ascii="Garamond" w:hAnsi="Garamond"/>
          <w:sz w:val="24"/>
          <w:szCs w:val="24"/>
        </w:rPr>
        <w:t xml:space="preserve">In attendance: </w:t>
      </w:r>
      <w:r>
        <w:rPr>
          <w:rFonts w:ascii="Garamond" w:hAnsi="Garamond"/>
          <w:sz w:val="24"/>
          <w:szCs w:val="24"/>
        </w:rPr>
        <w:t xml:space="preserve">Principal Beverly O’Brien, </w:t>
      </w:r>
      <w:r w:rsidRPr="004C2494">
        <w:rPr>
          <w:rFonts w:ascii="Garamond" w:hAnsi="Garamond"/>
          <w:sz w:val="24"/>
          <w:szCs w:val="24"/>
        </w:rPr>
        <w:t xml:space="preserve">Vice Principal John </w:t>
      </w:r>
      <w:proofErr w:type="spellStart"/>
      <w:r w:rsidRPr="004C2494">
        <w:rPr>
          <w:rFonts w:ascii="Garamond" w:hAnsi="Garamond"/>
          <w:sz w:val="24"/>
          <w:szCs w:val="24"/>
        </w:rPr>
        <w:t>Kyriazis</w:t>
      </w:r>
      <w:proofErr w:type="spellEnd"/>
      <w:r w:rsidRPr="004C2494">
        <w:rPr>
          <w:rFonts w:ascii="Garamond" w:hAnsi="Garamond"/>
          <w:sz w:val="24"/>
          <w:szCs w:val="24"/>
        </w:rPr>
        <w:t xml:space="preserve">, Patrick </w:t>
      </w:r>
      <w:proofErr w:type="spellStart"/>
      <w:r w:rsidRPr="004C2494">
        <w:rPr>
          <w:rFonts w:ascii="Garamond" w:hAnsi="Garamond"/>
          <w:sz w:val="24"/>
          <w:szCs w:val="24"/>
        </w:rPr>
        <w:t>Darkhor</w:t>
      </w:r>
      <w:proofErr w:type="spellEnd"/>
      <w:r w:rsidRPr="004C2494">
        <w:rPr>
          <w:rFonts w:ascii="Garamond" w:hAnsi="Garamond"/>
          <w:sz w:val="24"/>
          <w:szCs w:val="24"/>
        </w:rPr>
        <w:t xml:space="preserve">, </w:t>
      </w:r>
      <w:r w:rsidR="00FC3ECD">
        <w:rPr>
          <w:rFonts w:ascii="Garamond" w:hAnsi="Garamond"/>
          <w:sz w:val="24"/>
          <w:szCs w:val="24"/>
        </w:rPr>
        <w:t xml:space="preserve">Frank Caruso, </w:t>
      </w:r>
      <w:proofErr w:type="spellStart"/>
      <w:r w:rsidR="00FC3ECD">
        <w:rPr>
          <w:rFonts w:ascii="Garamond" w:hAnsi="Garamond"/>
          <w:sz w:val="24"/>
          <w:szCs w:val="24"/>
        </w:rPr>
        <w:t>Lise</w:t>
      </w:r>
      <w:proofErr w:type="spellEnd"/>
      <w:r w:rsidR="00FC3ECD">
        <w:rPr>
          <w:rFonts w:ascii="Garamond" w:hAnsi="Garamond"/>
          <w:sz w:val="24"/>
          <w:szCs w:val="24"/>
        </w:rPr>
        <w:t xml:space="preserve"> </w:t>
      </w:r>
      <w:proofErr w:type="spellStart"/>
      <w:r>
        <w:rPr>
          <w:rFonts w:ascii="Garamond" w:hAnsi="Garamond"/>
          <w:sz w:val="24"/>
          <w:szCs w:val="24"/>
        </w:rPr>
        <w:t>Dupont</w:t>
      </w:r>
      <w:proofErr w:type="spellEnd"/>
      <w:r>
        <w:rPr>
          <w:rFonts w:ascii="Garamond" w:hAnsi="Garamond"/>
          <w:sz w:val="24"/>
          <w:szCs w:val="24"/>
        </w:rPr>
        <w:t xml:space="preserve">, </w:t>
      </w:r>
      <w:r w:rsidRPr="004C2494">
        <w:rPr>
          <w:rFonts w:ascii="Garamond" w:hAnsi="Garamond"/>
          <w:sz w:val="24"/>
          <w:szCs w:val="24"/>
        </w:rPr>
        <w:t>Sy</w:t>
      </w:r>
      <w:r>
        <w:rPr>
          <w:rFonts w:ascii="Garamond" w:hAnsi="Garamond"/>
          <w:sz w:val="24"/>
          <w:szCs w:val="24"/>
        </w:rPr>
        <w:t xml:space="preserve">dney Schultz, Tracey Brown, </w:t>
      </w:r>
      <w:r w:rsidRPr="004C2494">
        <w:rPr>
          <w:rFonts w:ascii="Garamond" w:hAnsi="Garamond"/>
          <w:sz w:val="24"/>
          <w:szCs w:val="24"/>
        </w:rPr>
        <w:t xml:space="preserve">Maureen </w:t>
      </w:r>
      <w:r>
        <w:rPr>
          <w:rFonts w:ascii="Garamond" w:hAnsi="Garamond"/>
          <w:sz w:val="24"/>
          <w:szCs w:val="24"/>
        </w:rPr>
        <w:t>Allen-</w:t>
      </w:r>
      <w:r w:rsidRPr="004C2494">
        <w:rPr>
          <w:rFonts w:ascii="Garamond" w:hAnsi="Garamond"/>
          <w:sz w:val="24"/>
          <w:szCs w:val="24"/>
        </w:rPr>
        <w:t>Dooley, plus</w:t>
      </w:r>
      <w:r w:rsidR="009D5C9C">
        <w:rPr>
          <w:rFonts w:ascii="Garamond" w:hAnsi="Garamond"/>
          <w:sz w:val="24"/>
          <w:szCs w:val="24"/>
        </w:rPr>
        <w:t xml:space="preserve"> student </w:t>
      </w:r>
      <w:r w:rsidRPr="004C2494">
        <w:rPr>
          <w:rFonts w:ascii="Garamond" w:hAnsi="Garamond"/>
          <w:sz w:val="24"/>
          <w:szCs w:val="24"/>
        </w:rPr>
        <w:t>Sarah</w:t>
      </w:r>
      <w:r w:rsidRPr="004C2494">
        <w:rPr>
          <w:rFonts w:ascii="Garamond" w:hAnsi="Garamond"/>
          <w:sz w:val="24"/>
          <w:szCs w:val="24"/>
        </w:rPr>
        <w:br/>
      </w:r>
      <w:r w:rsidRPr="004C2494">
        <w:rPr>
          <w:rFonts w:ascii="Garamond" w:hAnsi="Garamond"/>
          <w:sz w:val="24"/>
          <w:szCs w:val="24"/>
        </w:rPr>
        <w:br/>
      </w:r>
      <w:r w:rsidR="00FC3ECD">
        <w:rPr>
          <w:rFonts w:ascii="Garamond" w:hAnsi="Garamond"/>
          <w:b/>
          <w:sz w:val="24"/>
          <w:szCs w:val="24"/>
        </w:rPr>
        <w:t>Bullying Prevention Plan Review</w:t>
      </w:r>
    </w:p>
    <w:p w:rsidR="00FC3ECD" w:rsidRDefault="00FC3ECD" w:rsidP="00FC3ECD">
      <w:pPr>
        <w:spacing w:after="0"/>
        <w:rPr>
          <w:rFonts w:ascii="Garamond" w:hAnsi="Garamond"/>
          <w:sz w:val="24"/>
          <w:szCs w:val="24"/>
        </w:rPr>
      </w:pPr>
      <w:r>
        <w:rPr>
          <w:rFonts w:ascii="Garamond" w:hAnsi="Garamond"/>
          <w:sz w:val="24"/>
          <w:szCs w:val="24"/>
        </w:rPr>
        <w:t>Thi</w:t>
      </w:r>
      <w:r w:rsidR="00E269E9">
        <w:rPr>
          <w:rFonts w:ascii="Garamond" w:hAnsi="Garamond"/>
          <w:sz w:val="24"/>
          <w:szCs w:val="24"/>
        </w:rPr>
        <w:t>s was done as a school, with a g</w:t>
      </w:r>
      <w:r>
        <w:rPr>
          <w:rFonts w:ascii="Garamond" w:hAnsi="Garamond"/>
          <w:sz w:val="24"/>
          <w:szCs w:val="24"/>
        </w:rPr>
        <w:t>rade 7/8 workshop one afternoon in the gym, who worked with teachers.</w:t>
      </w:r>
    </w:p>
    <w:p w:rsidR="00FC3ECD" w:rsidRDefault="00FC3ECD" w:rsidP="00FC3ECD">
      <w:pPr>
        <w:spacing w:after="0"/>
        <w:rPr>
          <w:rFonts w:ascii="Garamond" w:hAnsi="Garamond"/>
          <w:sz w:val="24"/>
          <w:szCs w:val="24"/>
        </w:rPr>
      </w:pPr>
    </w:p>
    <w:p w:rsidR="00FC3ECD" w:rsidRDefault="00FC3ECD" w:rsidP="00FC3ECD">
      <w:pPr>
        <w:spacing w:after="0"/>
        <w:rPr>
          <w:rFonts w:ascii="Garamond" w:hAnsi="Garamond"/>
          <w:sz w:val="24"/>
          <w:szCs w:val="24"/>
        </w:rPr>
      </w:pPr>
      <w:r>
        <w:rPr>
          <w:rFonts w:ascii="Garamond" w:hAnsi="Garamond"/>
          <w:sz w:val="24"/>
          <w:szCs w:val="24"/>
        </w:rPr>
        <w:t xml:space="preserve">Senior kids now have a positive space called The Clubhouse. Located in room 209, it will be staffed by Ms. </w:t>
      </w:r>
      <w:proofErr w:type="spellStart"/>
      <w:r>
        <w:rPr>
          <w:rFonts w:ascii="Garamond" w:hAnsi="Garamond"/>
          <w:sz w:val="24"/>
          <w:szCs w:val="24"/>
        </w:rPr>
        <w:t>Lachica</w:t>
      </w:r>
      <w:proofErr w:type="spellEnd"/>
      <w:r>
        <w:rPr>
          <w:rFonts w:ascii="Garamond" w:hAnsi="Garamond"/>
          <w:sz w:val="24"/>
          <w:szCs w:val="24"/>
        </w:rPr>
        <w:t>. Grand opening will be on May 20.</w:t>
      </w:r>
      <w:r w:rsidR="00E269E9">
        <w:rPr>
          <w:rFonts w:ascii="Garamond" w:hAnsi="Garamond"/>
          <w:sz w:val="24"/>
          <w:szCs w:val="24"/>
        </w:rPr>
        <w:t xml:space="preserve"> It was noted that it’s mainly gender-to-gender communication that happens.</w:t>
      </w:r>
    </w:p>
    <w:p w:rsidR="00FC3ECD" w:rsidRDefault="004C2494" w:rsidP="00FC3ECD">
      <w:pPr>
        <w:spacing w:after="0"/>
        <w:rPr>
          <w:rFonts w:ascii="Garamond" w:hAnsi="Garamond"/>
          <w:sz w:val="24"/>
          <w:szCs w:val="24"/>
        </w:rPr>
      </w:pPr>
      <w:r w:rsidRPr="004C2494">
        <w:rPr>
          <w:rFonts w:ascii="Garamond" w:hAnsi="Garamond"/>
          <w:sz w:val="24"/>
          <w:szCs w:val="24"/>
        </w:rPr>
        <w:br/>
      </w:r>
      <w:r w:rsidR="00FC3ECD">
        <w:rPr>
          <w:rFonts w:ascii="Garamond" w:hAnsi="Garamond"/>
          <w:b/>
          <w:sz w:val="24"/>
          <w:szCs w:val="24"/>
        </w:rPr>
        <w:t>Outside Ball Play—types of balls and where to play</w:t>
      </w:r>
      <w:r w:rsidRPr="004C2494">
        <w:rPr>
          <w:rFonts w:ascii="Garamond" w:hAnsi="Garamond"/>
          <w:sz w:val="24"/>
          <w:szCs w:val="24"/>
        </w:rPr>
        <w:br/>
      </w:r>
      <w:r w:rsidR="00FC3ECD">
        <w:rPr>
          <w:rFonts w:ascii="Garamond" w:hAnsi="Garamond"/>
          <w:sz w:val="24"/>
          <w:szCs w:val="24"/>
        </w:rPr>
        <w:t xml:space="preserve">Ball pits—the south side is for </w:t>
      </w:r>
      <w:r w:rsidR="00E269E9">
        <w:rPr>
          <w:rFonts w:ascii="Garamond" w:hAnsi="Garamond"/>
          <w:sz w:val="24"/>
          <w:szCs w:val="24"/>
        </w:rPr>
        <w:t xml:space="preserve">grades 1 to 3, the north side is for grades 4 to 6. No soccer balls! Tennis balls are okay, as are softer balls. </w:t>
      </w:r>
    </w:p>
    <w:p w:rsidR="00E269E9" w:rsidRDefault="00E269E9" w:rsidP="00FC3ECD">
      <w:pPr>
        <w:spacing w:after="0"/>
        <w:rPr>
          <w:rFonts w:ascii="Garamond" w:hAnsi="Garamond"/>
          <w:sz w:val="24"/>
          <w:szCs w:val="24"/>
        </w:rPr>
      </w:pPr>
    </w:p>
    <w:p w:rsidR="00E269E9" w:rsidRDefault="00E269E9" w:rsidP="00FC3ECD">
      <w:pPr>
        <w:spacing w:after="0"/>
        <w:rPr>
          <w:rFonts w:ascii="Garamond" w:hAnsi="Garamond"/>
          <w:sz w:val="24"/>
          <w:szCs w:val="24"/>
        </w:rPr>
      </w:pPr>
      <w:r>
        <w:rPr>
          <w:rFonts w:ascii="Garamond" w:hAnsi="Garamond"/>
          <w:sz w:val="24"/>
          <w:szCs w:val="24"/>
        </w:rPr>
        <w:t>It was decided that hand ball is allowed on the north side of the building.</w:t>
      </w:r>
    </w:p>
    <w:p w:rsidR="003B66D8" w:rsidRDefault="003B66D8" w:rsidP="00FC3ECD">
      <w:pPr>
        <w:spacing w:after="0"/>
        <w:rPr>
          <w:rFonts w:ascii="Garamond" w:hAnsi="Garamond"/>
          <w:sz w:val="24"/>
          <w:szCs w:val="24"/>
        </w:rPr>
      </w:pPr>
    </w:p>
    <w:p w:rsidR="003B66D8" w:rsidRDefault="003B66D8" w:rsidP="00FC3ECD">
      <w:pPr>
        <w:spacing w:after="0"/>
        <w:rPr>
          <w:rFonts w:ascii="Garamond" w:hAnsi="Garamond"/>
          <w:sz w:val="24"/>
          <w:szCs w:val="24"/>
        </w:rPr>
      </w:pPr>
      <w:r>
        <w:rPr>
          <w:rFonts w:ascii="Garamond" w:hAnsi="Garamond"/>
          <w:sz w:val="24"/>
          <w:szCs w:val="24"/>
        </w:rPr>
        <w:t>The ramp is out of bounds for not only ball play, but it is out of bounds for all play during recesses.</w:t>
      </w:r>
    </w:p>
    <w:p w:rsidR="00E269E9" w:rsidRDefault="004C2494" w:rsidP="00FC3ECD">
      <w:pPr>
        <w:spacing w:after="0"/>
        <w:rPr>
          <w:rFonts w:ascii="Garamond" w:hAnsi="Garamond"/>
          <w:sz w:val="24"/>
          <w:szCs w:val="24"/>
        </w:rPr>
      </w:pPr>
      <w:r w:rsidRPr="004C2494">
        <w:rPr>
          <w:rFonts w:ascii="Garamond" w:hAnsi="Garamond"/>
          <w:sz w:val="24"/>
          <w:szCs w:val="24"/>
        </w:rPr>
        <w:br/>
      </w:r>
      <w:r w:rsidR="00E269E9">
        <w:rPr>
          <w:rFonts w:ascii="Garamond" w:hAnsi="Garamond"/>
          <w:b/>
          <w:sz w:val="24"/>
          <w:szCs w:val="24"/>
        </w:rPr>
        <w:t>Duty Review at Backfield in AM—is there enough duty?</w:t>
      </w:r>
      <w:r w:rsidRPr="004C2494">
        <w:rPr>
          <w:rFonts w:ascii="Garamond" w:hAnsi="Garamond"/>
          <w:sz w:val="24"/>
          <w:szCs w:val="24"/>
        </w:rPr>
        <w:br/>
      </w:r>
      <w:r w:rsidR="00E269E9">
        <w:rPr>
          <w:rFonts w:ascii="Garamond" w:hAnsi="Garamond"/>
          <w:sz w:val="24"/>
          <w:szCs w:val="24"/>
        </w:rPr>
        <w:t>Teachers feel there’s enough supervision outside; inside is the problem.</w:t>
      </w:r>
    </w:p>
    <w:p w:rsidR="003B66D8" w:rsidRDefault="004C2494" w:rsidP="00FC3ECD">
      <w:pPr>
        <w:spacing w:after="0"/>
        <w:rPr>
          <w:rFonts w:ascii="Garamond" w:hAnsi="Garamond"/>
          <w:sz w:val="24"/>
          <w:szCs w:val="24"/>
        </w:rPr>
      </w:pPr>
      <w:r w:rsidRPr="004C2494">
        <w:rPr>
          <w:rFonts w:ascii="Garamond" w:hAnsi="Garamond"/>
          <w:sz w:val="24"/>
          <w:szCs w:val="24"/>
        </w:rPr>
        <w:br/>
      </w:r>
      <w:r w:rsidR="00E269E9">
        <w:rPr>
          <w:rFonts w:ascii="Garamond" w:hAnsi="Garamond"/>
          <w:b/>
          <w:sz w:val="24"/>
          <w:szCs w:val="24"/>
        </w:rPr>
        <w:t>Student Ambassadors During Recess Time</w:t>
      </w:r>
      <w:r w:rsidRPr="004C2494">
        <w:rPr>
          <w:rFonts w:ascii="Garamond" w:hAnsi="Garamond"/>
          <w:sz w:val="24"/>
          <w:szCs w:val="24"/>
        </w:rPr>
        <w:br/>
      </w:r>
      <w:r w:rsidR="00E269E9">
        <w:rPr>
          <w:rFonts w:ascii="Garamond" w:hAnsi="Garamond"/>
          <w:sz w:val="24"/>
          <w:szCs w:val="24"/>
        </w:rPr>
        <w:t>Ambassadors (grades 6 to 8</w:t>
      </w:r>
      <w:proofErr w:type="gramStart"/>
      <w:r w:rsidR="00E269E9">
        <w:rPr>
          <w:rFonts w:ascii="Garamond" w:hAnsi="Garamond"/>
          <w:sz w:val="24"/>
          <w:szCs w:val="24"/>
        </w:rPr>
        <w:t>?,</w:t>
      </w:r>
      <w:proofErr w:type="gramEnd"/>
      <w:r w:rsidR="00E269E9">
        <w:rPr>
          <w:rFonts w:ascii="Garamond" w:hAnsi="Garamond"/>
          <w:sz w:val="24"/>
          <w:szCs w:val="24"/>
        </w:rPr>
        <w:t xml:space="preserve"> TBD) will provide support to younger students</w:t>
      </w:r>
      <w:r w:rsidR="003B66D8">
        <w:rPr>
          <w:rFonts w:ascii="Garamond" w:hAnsi="Garamond"/>
          <w:sz w:val="24"/>
          <w:szCs w:val="24"/>
        </w:rPr>
        <w:t xml:space="preserve"> (grades 1 to 4)</w:t>
      </w:r>
      <w:r w:rsidR="00E269E9">
        <w:rPr>
          <w:rFonts w:ascii="Garamond" w:hAnsi="Garamond"/>
          <w:sz w:val="24"/>
          <w:szCs w:val="24"/>
        </w:rPr>
        <w:t xml:space="preserve">, who are experiencing conflict with peers or </w:t>
      </w:r>
      <w:r w:rsidR="003B66D8">
        <w:rPr>
          <w:rFonts w:ascii="Garamond" w:hAnsi="Garamond"/>
          <w:sz w:val="24"/>
          <w:szCs w:val="24"/>
        </w:rPr>
        <w:t xml:space="preserve">who are experiencing </w:t>
      </w:r>
      <w:proofErr w:type="spellStart"/>
      <w:r w:rsidR="003B66D8">
        <w:rPr>
          <w:rFonts w:ascii="Garamond" w:hAnsi="Garamond"/>
          <w:sz w:val="24"/>
          <w:szCs w:val="24"/>
        </w:rPr>
        <w:t>ostracization</w:t>
      </w:r>
      <w:proofErr w:type="spellEnd"/>
      <w:r w:rsidR="003B66D8">
        <w:rPr>
          <w:rFonts w:ascii="Garamond" w:hAnsi="Garamond"/>
          <w:sz w:val="24"/>
          <w:szCs w:val="24"/>
        </w:rPr>
        <w:t xml:space="preserve">. </w:t>
      </w:r>
      <w:r w:rsidR="00BB59EE">
        <w:rPr>
          <w:rFonts w:ascii="Garamond" w:hAnsi="Garamond"/>
          <w:sz w:val="24"/>
          <w:szCs w:val="24"/>
        </w:rPr>
        <w:t xml:space="preserve">Others suggested that the ambassadors wear cool hats or t-shirts, which will add to the appeal of the program and of the ambassadors </w:t>
      </w:r>
      <w:proofErr w:type="gramStart"/>
      <w:r w:rsidR="00BB59EE">
        <w:rPr>
          <w:rFonts w:ascii="Garamond" w:hAnsi="Garamond"/>
          <w:sz w:val="24"/>
          <w:szCs w:val="24"/>
        </w:rPr>
        <w:t>themselves</w:t>
      </w:r>
      <w:proofErr w:type="gramEnd"/>
      <w:r w:rsidR="00BB59EE">
        <w:rPr>
          <w:rFonts w:ascii="Garamond" w:hAnsi="Garamond"/>
          <w:sz w:val="24"/>
          <w:szCs w:val="24"/>
        </w:rPr>
        <w:t>.</w:t>
      </w:r>
    </w:p>
    <w:p w:rsidR="003B66D8" w:rsidRDefault="003B66D8" w:rsidP="00FC3ECD">
      <w:pPr>
        <w:spacing w:after="0"/>
        <w:rPr>
          <w:rFonts w:ascii="Garamond" w:hAnsi="Garamond"/>
          <w:sz w:val="24"/>
          <w:szCs w:val="24"/>
        </w:rPr>
      </w:pPr>
    </w:p>
    <w:p w:rsidR="00BB59EE" w:rsidRDefault="00BB59EE" w:rsidP="00FC3ECD">
      <w:pPr>
        <w:spacing w:after="0"/>
        <w:rPr>
          <w:rFonts w:ascii="Garamond" w:hAnsi="Garamond"/>
          <w:b/>
          <w:sz w:val="24"/>
          <w:szCs w:val="24"/>
        </w:rPr>
      </w:pPr>
      <w:r>
        <w:rPr>
          <w:rFonts w:ascii="Garamond" w:hAnsi="Garamond"/>
          <w:b/>
          <w:sz w:val="24"/>
          <w:szCs w:val="24"/>
        </w:rPr>
        <w:t>Caring and Safe Assembly Grades 4 to 8, April 11, 2015</w:t>
      </w:r>
    </w:p>
    <w:p w:rsidR="00607DE0" w:rsidRDefault="00BB59EE">
      <w:pPr>
        <w:rPr>
          <w:rFonts w:ascii="Garamond" w:hAnsi="Garamond"/>
          <w:sz w:val="24"/>
          <w:szCs w:val="24"/>
        </w:rPr>
      </w:pPr>
      <w:r>
        <w:rPr>
          <w:rFonts w:ascii="Garamond" w:hAnsi="Garamond"/>
          <w:sz w:val="24"/>
          <w:szCs w:val="24"/>
        </w:rPr>
        <w:t xml:space="preserve">Maureen suggested that student </w:t>
      </w:r>
      <w:r w:rsidRPr="004C2494">
        <w:rPr>
          <w:rFonts w:ascii="Garamond" w:hAnsi="Garamond"/>
          <w:sz w:val="24"/>
          <w:szCs w:val="24"/>
        </w:rPr>
        <w:t xml:space="preserve">ambassadors </w:t>
      </w:r>
      <w:r>
        <w:rPr>
          <w:rFonts w:ascii="Garamond" w:hAnsi="Garamond"/>
          <w:sz w:val="24"/>
          <w:szCs w:val="24"/>
        </w:rPr>
        <w:t>be introduced at the assembly on April 11.</w:t>
      </w:r>
    </w:p>
    <w:p w:rsidR="00BB59EE" w:rsidRDefault="00BB59EE" w:rsidP="00BB59EE">
      <w:pPr>
        <w:spacing w:after="0"/>
        <w:rPr>
          <w:rFonts w:ascii="Garamond" w:hAnsi="Garamond"/>
          <w:b/>
          <w:sz w:val="24"/>
          <w:szCs w:val="24"/>
        </w:rPr>
      </w:pPr>
      <w:r>
        <w:rPr>
          <w:rFonts w:ascii="Garamond" w:hAnsi="Garamond"/>
          <w:b/>
          <w:sz w:val="24"/>
          <w:szCs w:val="24"/>
        </w:rPr>
        <w:t>Additional Topics—Hall Passes, Washroom Use</w:t>
      </w:r>
    </w:p>
    <w:p w:rsidR="00BB59EE" w:rsidRDefault="00C14899" w:rsidP="00BB59EE">
      <w:pPr>
        <w:spacing w:after="0"/>
        <w:rPr>
          <w:rFonts w:ascii="Garamond" w:hAnsi="Garamond"/>
          <w:sz w:val="24"/>
          <w:szCs w:val="24"/>
        </w:rPr>
      </w:pPr>
      <w:r>
        <w:rPr>
          <w:rFonts w:ascii="Garamond" w:hAnsi="Garamond"/>
          <w:sz w:val="24"/>
          <w:szCs w:val="24"/>
        </w:rPr>
        <w:t xml:space="preserve">Mme </w:t>
      </w:r>
      <w:proofErr w:type="spellStart"/>
      <w:r>
        <w:rPr>
          <w:rFonts w:ascii="Garamond" w:hAnsi="Garamond"/>
          <w:sz w:val="24"/>
          <w:szCs w:val="24"/>
        </w:rPr>
        <w:t>Dupont</w:t>
      </w:r>
      <w:proofErr w:type="spellEnd"/>
      <w:r>
        <w:rPr>
          <w:rFonts w:ascii="Garamond" w:hAnsi="Garamond"/>
          <w:sz w:val="24"/>
          <w:szCs w:val="24"/>
        </w:rPr>
        <w:t xml:space="preserve"> by proxy for </w:t>
      </w:r>
      <w:r w:rsidR="00BB59EE">
        <w:rPr>
          <w:rFonts w:ascii="Garamond" w:hAnsi="Garamond"/>
          <w:sz w:val="24"/>
          <w:szCs w:val="24"/>
        </w:rPr>
        <w:t xml:space="preserve">Ms. </w:t>
      </w:r>
      <w:proofErr w:type="spellStart"/>
      <w:r w:rsidR="00BB59EE">
        <w:rPr>
          <w:rFonts w:ascii="Garamond" w:hAnsi="Garamond"/>
          <w:sz w:val="24"/>
          <w:szCs w:val="24"/>
        </w:rPr>
        <w:t>Lachica</w:t>
      </w:r>
      <w:proofErr w:type="spellEnd"/>
      <w:r w:rsidR="00BB59EE">
        <w:rPr>
          <w:rFonts w:ascii="Garamond" w:hAnsi="Garamond"/>
          <w:sz w:val="24"/>
          <w:szCs w:val="24"/>
        </w:rPr>
        <w:t xml:space="preserve"> suggested that students use hall passes for bathroom breaks. </w:t>
      </w:r>
    </w:p>
    <w:p w:rsidR="00BB59EE" w:rsidRDefault="00BB59EE" w:rsidP="00BB59EE">
      <w:pPr>
        <w:spacing w:after="0"/>
        <w:rPr>
          <w:rFonts w:ascii="Garamond" w:hAnsi="Garamond"/>
          <w:sz w:val="24"/>
          <w:szCs w:val="24"/>
        </w:rPr>
      </w:pPr>
    </w:p>
    <w:p w:rsidR="00BB59EE" w:rsidRPr="00BB59EE" w:rsidRDefault="00BB59EE" w:rsidP="00BB59EE">
      <w:pPr>
        <w:spacing w:after="0"/>
        <w:rPr>
          <w:rFonts w:ascii="Garamond" w:hAnsi="Garamond"/>
          <w:sz w:val="24"/>
          <w:szCs w:val="24"/>
        </w:rPr>
      </w:pPr>
      <w:r>
        <w:rPr>
          <w:rFonts w:ascii="Garamond" w:hAnsi="Garamond"/>
          <w:sz w:val="24"/>
          <w:szCs w:val="24"/>
        </w:rPr>
        <w:t xml:space="preserve">Some students are misusing bathroom time. It was suggested that at lunch, students may use the bathroom outside of the cafeteria, getting permission first from an outside lunch supervisor, or the bathrooms on the first floor, through the main doors, since there is a lunch supervisor near the front steps that can monitor </w:t>
      </w:r>
      <w:proofErr w:type="gramStart"/>
      <w:r>
        <w:rPr>
          <w:rFonts w:ascii="Garamond" w:hAnsi="Garamond"/>
          <w:sz w:val="24"/>
          <w:szCs w:val="24"/>
        </w:rPr>
        <w:t>who’s</w:t>
      </w:r>
      <w:proofErr w:type="gramEnd"/>
      <w:r>
        <w:rPr>
          <w:rFonts w:ascii="Garamond" w:hAnsi="Garamond"/>
          <w:sz w:val="24"/>
          <w:szCs w:val="24"/>
        </w:rPr>
        <w:t xml:space="preserve"> entering and exiting the building.</w:t>
      </w:r>
      <w:r w:rsidR="008768B1">
        <w:rPr>
          <w:rFonts w:ascii="Garamond" w:hAnsi="Garamond"/>
          <w:sz w:val="24"/>
          <w:szCs w:val="24"/>
        </w:rPr>
        <w:t xml:space="preserve"> The bathrooms near </w:t>
      </w:r>
      <w:proofErr w:type="spellStart"/>
      <w:r w:rsidR="008768B1">
        <w:rPr>
          <w:rFonts w:ascii="Garamond" w:hAnsi="Garamond"/>
          <w:sz w:val="24"/>
          <w:szCs w:val="24"/>
        </w:rPr>
        <w:t>Applegrove</w:t>
      </w:r>
      <w:proofErr w:type="spellEnd"/>
      <w:r w:rsidR="008768B1">
        <w:rPr>
          <w:rFonts w:ascii="Garamond" w:hAnsi="Garamond"/>
          <w:sz w:val="24"/>
          <w:szCs w:val="24"/>
        </w:rPr>
        <w:t xml:space="preserve"> </w:t>
      </w:r>
      <w:r w:rsidR="00D80CA7">
        <w:rPr>
          <w:rFonts w:ascii="Garamond" w:hAnsi="Garamond"/>
          <w:sz w:val="24"/>
          <w:szCs w:val="24"/>
        </w:rPr>
        <w:t xml:space="preserve">and the Woodfield Gym </w:t>
      </w:r>
      <w:r w:rsidR="008768B1">
        <w:rPr>
          <w:rFonts w:ascii="Garamond" w:hAnsi="Garamond"/>
          <w:sz w:val="24"/>
          <w:szCs w:val="24"/>
        </w:rPr>
        <w:t>are not allowed to be used at lunch recess</w:t>
      </w:r>
      <w:r w:rsidR="00D80CA7">
        <w:rPr>
          <w:rFonts w:ascii="Garamond" w:hAnsi="Garamond"/>
          <w:sz w:val="24"/>
          <w:szCs w:val="24"/>
        </w:rPr>
        <w:t xml:space="preserve"> because there’s no supervision in that area of the building at that time</w:t>
      </w:r>
      <w:proofErr w:type="gramStart"/>
      <w:r w:rsidR="00D80CA7">
        <w:rPr>
          <w:rFonts w:ascii="Garamond" w:hAnsi="Garamond"/>
          <w:sz w:val="24"/>
          <w:szCs w:val="24"/>
        </w:rPr>
        <w:t>.</w:t>
      </w:r>
      <w:r w:rsidR="008768B1">
        <w:rPr>
          <w:rFonts w:ascii="Garamond" w:hAnsi="Garamond"/>
          <w:sz w:val="24"/>
          <w:szCs w:val="24"/>
        </w:rPr>
        <w:t>.</w:t>
      </w:r>
      <w:proofErr w:type="gramEnd"/>
    </w:p>
    <w:sectPr w:rsidR="00BB59EE" w:rsidRPr="00BB59EE" w:rsidSect="00607D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DA" w:rsidRDefault="00B26ADA" w:rsidP="004C2494">
      <w:pPr>
        <w:spacing w:after="0"/>
      </w:pPr>
      <w:r>
        <w:separator/>
      </w:r>
    </w:p>
  </w:endnote>
  <w:endnote w:type="continuationSeparator" w:id="0">
    <w:p w:rsidR="00B26ADA" w:rsidRDefault="00B26ADA" w:rsidP="004C24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DA" w:rsidRDefault="00B26ADA" w:rsidP="004C2494">
      <w:pPr>
        <w:spacing w:after="0"/>
      </w:pPr>
      <w:r>
        <w:separator/>
      </w:r>
    </w:p>
  </w:footnote>
  <w:footnote w:type="continuationSeparator" w:id="0">
    <w:p w:rsidR="00B26ADA" w:rsidRDefault="00B26ADA" w:rsidP="004C24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494"/>
    <w:rsid w:val="000167CD"/>
    <w:rsid w:val="00017CA6"/>
    <w:rsid w:val="00230B2B"/>
    <w:rsid w:val="003B66D8"/>
    <w:rsid w:val="004C2494"/>
    <w:rsid w:val="00607DE0"/>
    <w:rsid w:val="006D40A7"/>
    <w:rsid w:val="008768B1"/>
    <w:rsid w:val="009D5C9C"/>
    <w:rsid w:val="00B26ADA"/>
    <w:rsid w:val="00B77C19"/>
    <w:rsid w:val="00BB59EE"/>
    <w:rsid w:val="00C14899"/>
    <w:rsid w:val="00D80CA7"/>
    <w:rsid w:val="00E269E9"/>
    <w:rsid w:val="00FC3E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2</cp:revision>
  <dcterms:created xsi:type="dcterms:W3CDTF">2014-04-15T16:42:00Z</dcterms:created>
  <dcterms:modified xsi:type="dcterms:W3CDTF">2014-04-15T16:42:00Z</dcterms:modified>
</cp:coreProperties>
</file>